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41" w:rsidRPr="00731B7D" w:rsidRDefault="00490080" w:rsidP="00490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31B7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Техническое задание</w:t>
      </w:r>
    </w:p>
    <w:p w:rsidR="006E4D64" w:rsidRPr="00731B7D" w:rsidRDefault="006E4D64" w:rsidP="00490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31B7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Л</w:t>
      </w:r>
      <w:r w:rsidR="00490080" w:rsidRPr="00731B7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от 1</w:t>
      </w:r>
    </w:p>
    <w:tbl>
      <w:tblPr>
        <w:tblStyle w:val="1"/>
        <w:tblW w:w="100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4822"/>
        <w:gridCol w:w="1276"/>
        <w:gridCol w:w="3120"/>
      </w:tblGrid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bookmarkStart w:id="0" w:name="Table"/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Значение характеристики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Клапан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1.1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 xml:space="preserve">Совместимость с эндоскопом </w:t>
            </w:r>
            <w:proofErr w:type="spellStart"/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Olympus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1.2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Конструкция для входа в инструментальный канал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1.3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автоклавирования</w:t>
            </w:r>
            <w:proofErr w:type="spellEnd"/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1.4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Количество в упаковке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sz w:val="20"/>
                <w:szCs w:val="20"/>
              </w:rPr>
              <w:t>Не менее 10</w:t>
            </w:r>
          </w:p>
        </w:tc>
      </w:tr>
      <w:tr w:rsidR="00FC298E" w:rsidRPr="00FC298E" w:rsidTr="00FC298E">
        <w:trPr>
          <w:trHeight w:val="2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Щипцы захватывающие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Совместимость с инструментальным каналом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Не менее 2,8</w:t>
            </w:r>
          </w:p>
        </w:tc>
      </w:tr>
      <w:tr w:rsidR="00FC298E" w:rsidRPr="00FC298E" w:rsidTr="00FC298E">
        <w:trPr>
          <w:trHeight w:val="2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Длина инструмента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От 1650 до 1750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Четырехпроволочная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корзинка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Диаметр корзинки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От 34 до 36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Пластиковая оболочка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Атравматичный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закругленный дистальный конец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Ручка в комплекте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Порт для промывки с разъемом "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Луер-Лок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2.9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автоклавирования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Щипцы захватывающие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Совместимость с инструментальным каналом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Не менее 2,8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Длина инструмента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От 2200 до 2300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Четырехпроволочная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корзинка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Диаметр корзинки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От 34до 36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Пластиковая оболочка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Атравматичный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закругленный дистальный конец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Порт для промывки с разъемом "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Луер-Лок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3.8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автоклавирования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Клапан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4.1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Совместимость с эндоскопом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Olympus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4.2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Конструкция для подачи воды и воздуха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4.3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автоклавирования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Клапан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298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5.1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Совместимость с эндоскопом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Olympus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5.2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Конструкция для аспирации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FC298E" w:rsidRPr="00FC298E" w:rsidTr="00FC298E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FC298E">
              <w:rPr>
                <w:rFonts w:ascii="Times New Roman" w:eastAsia="Times New Roman" w:hAnsi="Times New Roman"/>
                <w:noProof/>
                <w:sz w:val="20"/>
                <w:szCs w:val="20"/>
              </w:rPr>
              <w:t>5.3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 xml:space="preserve">Возможность </w:t>
            </w:r>
            <w:proofErr w:type="spellStart"/>
            <w:r w:rsidRPr="00FC298E">
              <w:rPr>
                <w:rFonts w:ascii="Times New Roman" w:hAnsi="Times New Roman"/>
                <w:sz w:val="20"/>
                <w:szCs w:val="20"/>
              </w:rPr>
              <w:t>автоклавирования</w:t>
            </w:r>
            <w:proofErr w:type="spellEnd"/>
            <w:r w:rsidRPr="00FC298E">
              <w:rPr>
                <w:rFonts w:ascii="Times New Roman" w:hAnsi="Times New Roman"/>
                <w:sz w:val="20"/>
                <w:szCs w:val="20"/>
              </w:rPr>
              <w:t xml:space="preserve"> и ультразвуковой обработки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98E" w:rsidRPr="00FC298E" w:rsidRDefault="00FC298E" w:rsidP="00FC298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298E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</w:tbl>
    <w:p w:rsidR="00490080" w:rsidRPr="00731B7D" w:rsidRDefault="00490080" w:rsidP="00851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0"/>
      <w:bookmarkEnd w:id="1"/>
    </w:p>
    <w:sectPr w:rsidR="00490080" w:rsidRPr="00731B7D" w:rsidSect="00C326D6">
      <w:pgSz w:w="12240" w:h="15840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279C"/>
    <w:multiLevelType w:val="multilevel"/>
    <w:tmpl w:val="02D8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97E72"/>
    <w:multiLevelType w:val="multilevel"/>
    <w:tmpl w:val="4D78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855CFC"/>
    <w:multiLevelType w:val="hybridMultilevel"/>
    <w:tmpl w:val="69D2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86313"/>
    <w:multiLevelType w:val="hybridMultilevel"/>
    <w:tmpl w:val="3B2A1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059FB"/>
    <w:multiLevelType w:val="hybridMultilevel"/>
    <w:tmpl w:val="62E68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A3E6F"/>
    <w:multiLevelType w:val="hybridMultilevel"/>
    <w:tmpl w:val="CD06D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11052"/>
    <w:multiLevelType w:val="multilevel"/>
    <w:tmpl w:val="B62C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2D"/>
    <w:rsid w:val="00011DEA"/>
    <w:rsid w:val="0005345E"/>
    <w:rsid w:val="0016462D"/>
    <w:rsid w:val="00196B9B"/>
    <w:rsid w:val="002665E6"/>
    <w:rsid w:val="00274B41"/>
    <w:rsid w:val="002A42AC"/>
    <w:rsid w:val="0035681A"/>
    <w:rsid w:val="003B44DD"/>
    <w:rsid w:val="00431237"/>
    <w:rsid w:val="00490080"/>
    <w:rsid w:val="00517F4F"/>
    <w:rsid w:val="005770EB"/>
    <w:rsid w:val="0059470D"/>
    <w:rsid w:val="005A29BF"/>
    <w:rsid w:val="00604E74"/>
    <w:rsid w:val="006164F0"/>
    <w:rsid w:val="00694719"/>
    <w:rsid w:val="006D0326"/>
    <w:rsid w:val="006E4D64"/>
    <w:rsid w:val="00731B7D"/>
    <w:rsid w:val="00742013"/>
    <w:rsid w:val="00823FAA"/>
    <w:rsid w:val="00851377"/>
    <w:rsid w:val="00A426CF"/>
    <w:rsid w:val="00C326D6"/>
    <w:rsid w:val="00CE055F"/>
    <w:rsid w:val="00DA3177"/>
    <w:rsid w:val="00E04474"/>
    <w:rsid w:val="00E83E66"/>
    <w:rsid w:val="00F043A8"/>
    <w:rsid w:val="00FA1EF8"/>
    <w:rsid w:val="00FC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  <w:style w:type="table" w:customStyle="1" w:styleId="1">
    <w:name w:val="Сетка таблицы1"/>
    <w:basedOn w:val="a1"/>
    <w:next w:val="a7"/>
    <w:uiPriority w:val="59"/>
    <w:rsid w:val="00FC298E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46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46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64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46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646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6462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64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6D6"/>
    <w:pPr>
      <w:ind w:left="720"/>
      <w:contextualSpacing/>
    </w:pPr>
    <w:rPr>
      <w:rFonts w:eastAsiaTheme="minorHAnsi"/>
      <w:lang w:val="ru-RU"/>
    </w:rPr>
  </w:style>
  <w:style w:type="table" w:styleId="a7">
    <w:name w:val="Table Grid"/>
    <w:basedOn w:val="a1"/>
    <w:uiPriority w:val="59"/>
    <w:rsid w:val="00196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A3177"/>
    <w:rPr>
      <w:b/>
      <w:bCs/>
    </w:rPr>
  </w:style>
  <w:style w:type="table" w:customStyle="1" w:styleId="1">
    <w:name w:val="Сетка таблицы1"/>
    <w:basedOn w:val="a1"/>
    <w:next w:val="a7"/>
    <w:uiPriority w:val="59"/>
    <w:rsid w:val="00FC298E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615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0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1954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49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024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248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861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64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33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581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3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4" w:color="DDDDDD"/>
                                                    <w:left w:val="single" w:sz="6" w:space="4" w:color="DDDDDD"/>
                                                    <w:bottom w:val="single" w:sz="6" w:space="4" w:color="DDDDDD"/>
                                                    <w:right w:val="single" w:sz="6" w:space="4" w:color="DDDDDD"/>
                                                  </w:divBdr>
                                                  <w:divsChild>
                                                    <w:div w:id="6426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2894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5382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3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2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42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09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5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49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9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921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125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1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60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860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463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546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5465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954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5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2D48F-4247-4C65-8B7B-C3679C49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Philips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rur00512</dc:creator>
  <cp:lastModifiedBy>Ряхова Светлана Анатольевна</cp:lastModifiedBy>
  <cp:revision>8</cp:revision>
  <dcterms:created xsi:type="dcterms:W3CDTF">2020-01-15T04:23:00Z</dcterms:created>
  <dcterms:modified xsi:type="dcterms:W3CDTF">2020-02-10T05:34:00Z</dcterms:modified>
</cp:coreProperties>
</file>